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63B38" w14:textId="22FFF46D" w:rsidR="00961394" w:rsidRDefault="00755935" w:rsidP="000C7884">
      <w:pPr>
        <w:jc w:val="right"/>
        <w:rPr>
          <w:color w:val="2B2B2B"/>
          <w:w w:val="110"/>
          <w:lang w:val="ru-RU"/>
        </w:rPr>
      </w:pPr>
      <w:r w:rsidRPr="00902F94">
        <w:rPr>
          <w:color w:val="2B2B2B"/>
          <w:w w:val="110"/>
          <w:lang w:val="ru-RU"/>
        </w:rPr>
        <w:t>Приложение №</w:t>
      </w:r>
      <w:r w:rsidR="009C2AA0">
        <w:rPr>
          <w:color w:val="2B2B2B"/>
          <w:w w:val="110"/>
          <w:lang w:val="ru-RU"/>
        </w:rPr>
        <w:t>3</w:t>
      </w:r>
      <w:r w:rsidRPr="00902F94">
        <w:rPr>
          <w:color w:val="2B2B2B"/>
          <w:w w:val="110"/>
          <w:lang w:val="ru-RU"/>
        </w:rPr>
        <w:t xml:space="preserve"> </w:t>
      </w:r>
    </w:p>
    <w:p w14:paraId="6BDAA53D" w14:textId="5703C4F5" w:rsidR="00961394" w:rsidRDefault="000C7884" w:rsidP="000C7884">
      <w:pPr>
        <w:jc w:val="right"/>
        <w:rPr>
          <w:lang w:val="ru-RU" w:bidi="ru-RU"/>
        </w:rPr>
      </w:pPr>
      <w:r w:rsidRPr="000C7884">
        <w:rPr>
          <w:lang w:val="ru-RU" w:bidi="ru-RU"/>
        </w:rPr>
        <w:t>к Положению  об УНУ «</w:t>
      </w:r>
      <w:r w:rsidRPr="000A4442">
        <w:rPr>
          <w:lang w:bidi="ru-RU"/>
        </w:rPr>
        <w:t>VR</w:t>
      </w:r>
      <w:r w:rsidRPr="000C7884">
        <w:rPr>
          <w:lang w:val="ru-RU" w:bidi="ru-RU"/>
        </w:rPr>
        <w:t xml:space="preserve"> </w:t>
      </w:r>
      <w:r w:rsidRPr="000A4442">
        <w:rPr>
          <w:lang w:bidi="ru-RU"/>
        </w:rPr>
        <w:t>component</w:t>
      </w:r>
      <w:r w:rsidRPr="000C7884">
        <w:rPr>
          <w:lang w:val="ru-RU" w:bidi="ru-RU"/>
        </w:rPr>
        <w:t xml:space="preserve"> </w:t>
      </w:r>
      <w:r w:rsidRPr="000A4442">
        <w:rPr>
          <w:lang w:bidi="ru-RU"/>
        </w:rPr>
        <w:t>test</w:t>
      </w:r>
      <w:r w:rsidRPr="000C7884">
        <w:rPr>
          <w:lang w:val="ru-RU" w:bidi="ru-RU"/>
        </w:rPr>
        <w:t>»</w:t>
      </w:r>
    </w:p>
    <w:p w14:paraId="3E020374" w14:textId="77777777" w:rsidR="00961394" w:rsidRDefault="00961394" w:rsidP="000C7884">
      <w:pPr>
        <w:jc w:val="right"/>
        <w:rPr>
          <w:lang w:val="ru-RU" w:bidi="ru-RU"/>
        </w:rPr>
      </w:pPr>
    </w:p>
    <w:p w14:paraId="6E4B615D" w14:textId="77777777" w:rsidR="000C7884" w:rsidRPr="000C7884" w:rsidRDefault="00961394" w:rsidP="000C7884">
      <w:pPr>
        <w:jc w:val="right"/>
        <w:rPr>
          <w:lang w:val="ru-RU" w:bidi="ru-RU"/>
        </w:rPr>
      </w:pPr>
      <w:r w:rsidRPr="000C7884">
        <w:rPr>
          <w:lang w:val="ru-RU" w:bidi="ru-RU"/>
        </w:rPr>
        <w:t xml:space="preserve"> </w:t>
      </w:r>
      <w:r w:rsidR="000C7884" w:rsidRPr="000C7884">
        <w:rPr>
          <w:lang w:val="ru-RU" w:bidi="ru-RU"/>
        </w:rPr>
        <w:t xml:space="preserve">«УТВЕРЖДАЮ» </w:t>
      </w:r>
    </w:p>
    <w:p w14:paraId="5CE32006" w14:textId="77777777" w:rsidR="000C7884" w:rsidRPr="000C7884" w:rsidRDefault="000C7884" w:rsidP="000C7884">
      <w:pPr>
        <w:jc w:val="right"/>
        <w:rPr>
          <w:lang w:val="ru-RU" w:bidi="ru-RU"/>
        </w:rPr>
      </w:pPr>
      <w:r w:rsidRPr="000C7884">
        <w:rPr>
          <w:lang w:val="ru-RU" w:bidi="ru-RU"/>
        </w:rPr>
        <w:t>Проректор по НИД</w:t>
      </w:r>
    </w:p>
    <w:p w14:paraId="10506E1C" w14:textId="77777777" w:rsidR="000C7884" w:rsidRPr="000C7884" w:rsidRDefault="000C7884" w:rsidP="000C7884">
      <w:pPr>
        <w:jc w:val="right"/>
        <w:rPr>
          <w:lang w:val="ru-RU" w:bidi="ru-RU"/>
        </w:rPr>
      </w:pPr>
      <w:r w:rsidRPr="000C7884">
        <w:rPr>
          <w:lang w:val="ru-RU" w:bidi="ru-RU"/>
        </w:rPr>
        <w:t>Муромцев Д.Ю.</w:t>
      </w:r>
    </w:p>
    <w:p w14:paraId="789CD92C" w14:textId="77777777" w:rsidR="00755935" w:rsidRPr="00106D9B" w:rsidRDefault="00755935" w:rsidP="00755935">
      <w:pPr>
        <w:jc w:val="right"/>
        <w:rPr>
          <w:lang w:val="ru-RU" w:bidi="ru-RU"/>
        </w:rPr>
      </w:pPr>
      <w:r w:rsidRPr="00106D9B">
        <w:rPr>
          <w:lang w:val="ru-RU" w:bidi="ru-RU"/>
        </w:rPr>
        <w:t>__________________</w:t>
      </w:r>
    </w:p>
    <w:p w14:paraId="3444653F" w14:textId="77777777" w:rsidR="00755935" w:rsidRDefault="00755935" w:rsidP="00755935">
      <w:pPr>
        <w:jc w:val="right"/>
        <w:rPr>
          <w:lang w:val="ru-RU" w:bidi="ru-RU"/>
        </w:rPr>
      </w:pPr>
      <w:r w:rsidRPr="00106D9B">
        <w:rPr>
          <w:lang w:val="ru-RU" w:bidi="ru-RU"/>
        </w:rPr>
        <w:t>«  »________ _____</w:t>
      </w:r>
      <w:proofErr w:type="gramStart"/>
      <w:r w:rsidRPr="00106D9B">
        <w:rPr>
          <w:lang w:val="ru-RU" w:bidi="ru-RU"/>
        </w:rPr>
        <w:t>г</w:t>
      </w:r>
      <w:proofErr w:type="gramEnd"/>
      <w:r w:rsidRPr="00106D9B">
        <w:rPr>
          <w:lang w:val="ru-RU" w:bidi="ru-RU"/>
        </w:rPr>
        <w:t>.</w:t>
      </w:r>
    </w:p>
    <w:p w14:paraId="3EECE9E5" w14:textId="77777777" w:rsidR="00454787" w:rsidRPr="00454787" w:rsidRDefault="00454787" w:rsidP="00755935">
      <w:pPr>
        <w:jc w:val="right"/>
        <w:rPr>
          <w:sz w:val="14"/>
          <w:lang w:val="ru-RU" w:bidi="ru-RU"/>
        </w:rPr>
      </w:pPr>
      <w:r w:rsidRPr="00454787">
        <w:rPr>
          <w:sz w:val="14"/>
          <w:lang w:val="ru-RU" w:bidi="ru-RU"/>
        </w:rPr>
        <w:t>М.П.</w:t>
      </w:r>
    </w:p>
    <w:p w14:paraId="21D5BF06" w14:textId="77777777" w:rsidR="00CB335A" w:rsidRPr="00902F94" w:rsidRDefault="00CB335A">
      <w:pPr>
        <w:pStyle w:val="a3"/>
        <w:rPr>
          <w:sz w:val="20"/>
          <w:lang w:val="ru-RU"/>
        </w:rPr>
      </w:pPr>
    </w:p>
    <w:p w14:paraId="200E11F0" w14:textId="77777777" w:rsidR="00CB335A" w:rsidRPr="00902F94" w:rsidRDefault="00755935">
      <w:pPr>
        <w:pStyle w:val="2"/>
        <w:spacing w:before="91"/>
        <w:ind w:left="4227" w:right="4227"/>
        <w:jc w:val="center"/>
        <w:rPr>
          <w:lang w:val="ru-RU"/>
        </w:rPr>
      </w:pPr>
      <w:r w:rsidRPr="00902F94">
        <w:rPr>
          <w:color w:val="2B2B2B"/>
          <w:w w:val="105"/>
          <w:lang w:val="ru-RU"/>
        </w:rPr>
        <w:t>РЕГЛАМЕНТ</w:t>
      </w:r>
    </w:p>
    <w:p w14:paraId="56D2E5F9" w14:textId="4541D868" w:rsidR="000C7884" w:rsidRPr="00B8184C" w:rsidRDefault="00755935" w:rsidP="000C7884">
      <w:pPr>
        <w:jc w:val="center"/>
        <w:rPr>
          <w:b/>
          <w:lang w:val="ru-RU" w:bidi="ru-RU"/>
        </w:rPr>
      </w:pPr>
      <w:r w:rsidRPr="00902F94">
        <w:rPr>
          <w:b/>
          <w:color w:val="2B2B2B"/>
          <w:w w:val="105"/>
          <w:sz w:val="23"/>
          <w:lang w:val="ru-RU"/>
        </w:rPr>
        <w:t xml:space="preserve">оказания услуг на УНУ </w:t>
      </w:r>
      <w:r w:rsidR="000C7884" w:rsidRPr="00B8184C">
        <w:rPr>
          <w:b/>
          <w:lang w:val="ru-RU" w:bidi="ru-RU"/>
        </w:rPr>
        <w:t>«</w:t>
      </w:r>
      <w:r w:rsidR="000C7884" w:rsidRPr="000A4442">
        <w:rPr>
          <w:b/>
          <w:lang w:bidi="ru-RU"/>
        </w:rPr>
        <w:t>VR</w:t>
      </w:r>
      <w:r w:rsidR="000C7884" w:rsidRPr="00B8184C">
        <w:rPr>
          <w:b/>
          <w:lang w:val="ru-RU" w:bidi="ru-RU"/>
        </w:rPr>
        <w:t xml:space="preserve"> </w:t>
      </w:r>
      <w:r w:rsidR="000C7884" w:rsidRPr="000A4442">
        <w:rPr>
          <w:b/>
          <w:lang w:bidi="ru-RU"/>
        </w:rPr>
        <w:t>component</w:t>
      </w:r>
      <w:r w:rsidR="000C7884" w:rsidRPr="00B8184C">
        <w:rPr>
          <w:b/>
          <w:lang w:val="ru-RU" w:bidi="ru-RU"/>
        </w:rPr>
        <w:t xml:space="preserve"> </w:t>
      </w:r>
      <w:r w:rsidR="000C7884" w:rsidRPr="000A4442">
        <w:rPr>
          <w:b/>
          <w:lang w:bidi="ru-RU"/>
        </w:rPr>
        <w:t>test</w:t>
      </w:r>
      <w:bookmarkStart w:id="0" w:name="_GoBack"/>
      <w:bookmarkEnd w:id="0"/>
      <w:r w:rsidR="000C7884" w:rsidRPr="00B8184C">
        <w:rPr>
          <w:b/>
          <w:lang w:val="ru-RU" w:bidi="ru-RU"/>
        </w:rPr>
        <w:t>»</w:t>
      </w:r>
    </w:p>
    <w:p w14:paraId="73CD6DBA" w14:textId="77777777" w:rsidR="00CB335A" w:rsidRPr="00902F94" w:rsidRDefault="00CB335A" w:rsidP="000C7884">
      <w:pPr>
        <w:spacing w:before="9"/>
        <w:rPr>
          <w:b/>
          <w:sz w:val="23"/>
          <w:lang w:val="ru-RU"/>
        </w:rPr>
      </w:pPr>
    </w:p>
    <w:p w14:paraId="2AF76478" w14:textId="77777777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1.</w:t>
      </w:r>
      <w:r w:rsidRPr="000C7884">
        <w:rPr>
          <w:sz w:val="24"/>
          <w:szCs w:val="24"/>
          <w:lang w:val="ru-RU"/>
        </w:rPr>
        <w:tab/>
        <w:t>Пользователь подает заявку на выполнение работ (оказание услуг) руководителю УНУ, заполняя заявку (прилагаемая форма 3-1).</w:t>
      </w:r>
    </w:p>
    <w:p w14:paraId="6FD618A5" w14:textId="4B7C2AF4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2.</w:t>
      </w:r>
      <w:r w:rsidRPr="000C7884">
        <w:rPr>
          <w:sz w:val="24"/>
          <w:szCs w:val="24"/>
          <w:lang w:val="ru-RU"/>
        </w:rPr>
        <w:tab/>
        <w:t xml:space="preserve">Заявка может быть оформлена на сайте УНУ «VR </w:t>
      </w:r>
      <w:proofErr w:type="spellStart"/>
      <w:r w:rsidRPr="000C7884">
        <w:rPr>
          <w:sz w:val="24"/>
          <w:szCs w:val="24"/>
          <w:lang w:val="ru-RU"/>
        </w:rPr>
        <w:t>component</w:t>
      </w:r>
      <w:proofErr w:type="spellEnd"/>
      <w:r w:rsidRPr="000C7884">
        <w:rPr>
          <w:sz w:val="24"/>
          <w:szCs w:val="24"/>
          <w:lang w:val="ru-RU"/>
        </w:rPr>
        <w:t xml:space="preserve"> </w:t>
      </w:r>
      <w:proofErr w:type="spellStart"/>
      <w:r w:rsidRPr="000C7884">
        <w:rPr>
          <w:sz w:val="24"/>
          <w:szCs w:val="24"/>
          <w:lang w:val="ru-RU"/>
        </w:rPr>
        <w:t>test</w:t>
      </w:r>
      <w:proofErr w:type="spellEnd"/>
      <w:r w:rsidRPr="000C7884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</w:t>
      </w:r>
      <w:r w:rsidRPr="000C7884">
        <w:rPr>
          <w:sz w:val="24"/>
          <w:szCs w:val="24"/>
          <w:lang w:val="ru-RU"/>
        </w:rPr>
        <w:t>(http://ckpcm.tstu.ru/)  и должна содержать наименование работы, полное и сокращенное название организации, а также ее адрес, данные контактного лица (ФИО, должность, ученая степень, электронная почта). При необходимости заказчики могут оставить свои комментарии. Также к форме необходимо прикрепить отсканированное письмо­ заявку на бланке организации, которая должна содержать краткое описание работы и информацию о целях работы и объекте исследований, а также об ориентировочных сроках их выполнения.</w:t>
      </w:r>
    </w:p>
    <w:p w14:paraId="037C75F8" w14:textId="7A946342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4.</w:t>
      </w:r>
      <w:r w:rsidRPr="000C7884">
        <w:rPr>
          <w:sz w:val="24"/>
          <w:szCs w:val="24"/>
          <w:lang w:val="ru-RU"/>
        </w:rPr>
        <w:tab/>
        <w:t xml:space="preserve">Заявка рассматривается руководителем УНУ «VR </w:t>
      </w:r>
      <w:proofErr w:type="spellStart"/>
      <w:r w:rsidRPr="000C7884">
        <w:rPr>
          <w:sz w:val="24"/>
          <w:szCs w:val="24"/>
          <w:lang w:val="ru-RU"/>
        </w:rPr>
        <w:t>component</w:t>
      </w:r>
      <w:proofErr w:type="spellEnd"/>
      <w:r w:rsidRPr="000C7884">
        <w:rPr>
          <w:sz w:val="24"/>
          <w:szCs w:val="24"/>
          <w:lang w:val="ru-RU"/>
        </w:rPr>
        <w:t xml:space="preserve"> </w:t>
      </w:r>
      <w:proofErr w:type="spellStart"/>
      <w:r w:rsidRPr="000C7884">
        <w:rPr>
          <w:sz w:val="24"/>
          <w:szCs w:val="24"/>
          <w:lang w:val="ru-RU"/>
        </w:rPr>
        <w:t>test</w:t>
      </w:r>
      <w:proofErr w:type="spellEnd"/>
      <w:r w:rsidRPr="000C7884">
        <w:rPr>
          <w:sz w:val="24"/>
          <w:szCs w:val="24"/>
          <w:lang w:val="ru-RU"/>
        </w:rPr>
        <w:t>», определяется круг исполнителей и сроки выполнения заказа.</w:t>
      </w:r>
    </w:p>
    <w:p w14:paraId="58C660AB" w14:textId="26993272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5.</w:t>
      </w:r>
      <w:r w:rsidRPr="000C7884">
        <w:rPr>
          <w:sz w:val="24"/>
          <w:szCs w:val="24"/>
          <w:lang w:val="ru-RU"/>
        </w:rPr>
        <w:tab/>
        <w:t xml:space="preserve">Прием, регистрация, обработка, хранение заявок, результаты их рассмотрения и выполнения осуществляются в электронном виде с использованием автоматизированных систем, позволяющих учитывать временную загрузку УНУ «VR </w:t>
      </w:r>
      <w:proofErr w:type="spellStart"/>
      <w:r w:rsidRPr="000C7884">
        <w:rPr>
          <w:sz w:val="24"/>
          <w:szCs w:val="24"/>
          <w:lang w:val="ru-RU"/>
        </w:rPr>
        <w:t>component</w:t>
      </w:r>
      <w:proofErr w:type="spellEnd"/>
      <w:r w:rsidRPr="000C7884">
        <w:rPr>
          <w:sz w:val="24"/>
          <w:szCs w:val="24"/>
          <w:lang w:val="ru-RU"/>
        </w:rPr>
        <w:t xml:space="preserve"> </w:t>
      </w:r>
      <w:proofErr w:type="spellStart"/>
      <w:r w:rsidRPr="000C7884">
        <w:rPr>
          <w:sz w:val="24"/>
          <w:szCs w:val="24"/>
          <w:lang w:val="ru-RU"/>
        </w:rPr>
        <w:t>test</w:t>
      </w:r>
      <w:proofErr w:type="spellEnd"/>
      <w:r w:rsidRPr="000C7884">
        <w:rPr>
          <w:sz w:val="24"/>
          <w:szCs w:val="24"/>
          <w:lang w:val="ru-RU"/>
        </w:rPr>
        <w:t>».</w:t>
      </w:r>
    </w:p>
    <w:p w14:paraId="4D775517" w14:textId="77777777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6.</w:t>
      </w:r>
      <w:r w:rsidRPr="000C7884">
        <w:rPr>
          <w:sz w:val="24"/>
          <w:szCs w:val="24"/>
          <w:lang w:val="ru-RU"/>
        </w:rPr>
        <w:tab/>
        <w:t>Требования к подготовке аппаратуры и оборудования для исследования определяются поставленной задачей.</w:t>
      </w:r>
    </w:p>
    <w:p w14:paraId="76082C71" w14:textId="50E72247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7.</w:t>
      </w:r>
      <w:r w:rsidRPr="000C7884">
        <w:rPr>
          <w:sz w:val="24"/>
          <w:szCs w:val="24"/>
          <w:lang w:val="ru-RU"/>
        </w:rPr>
        <w:tab/>
        <w:t xml:space="preserve">Виды работ, условия представления услуг, форма выдачи результатов, оплата услуг определены нормативным документом «Порядок оказания услуг УНУ «VR </w:t>
      </w:r>
      <w:proofErr w:type="spellStart"/>
      <w:r w:rsidRPr="000C7884">
        <w:rPr>
          <w:sz w:val="24"/>
          <w:szCs w:val="24"/>
          <w:lang w:val="ru-RU"/>
        </w:rPr>
        <w:t>component</w:t>
      </w:r>
      <w:proofErr w:type="spellEnd"/>
      <w:r w:rsidRPr="000C7884">
        <w:rPr>
          <w:sz w:val="24"/>
          <w:szCs w:val="24"/>
          <w:lang w:val="ru-RU"/>
        </w:rPr>
        <w:t xml:space="preserve"> </w:t>
      </w:r>
      <w:proofErr w:type="spellStart"/>
      <w:r w:rsidRPr="000C7884">
        <w:rPr>
          <w:sz w:val="24"/>
          <w:szCs w:val="24"/>
          <w:lang w:val="ru-RU"/>
        </w:rPr>
        <w:t>test</w:t>
      </w:r>
      <w:proofErr w:type="spellEnd"/>
      <w:r w:rsidRPr="000C7884">
        <w:rPr>
          <w:sz w:val="24"/>
          <w:szCs w:val="24"/>
          <w:lang w:val="ru-RU"/>
        </w:rPr>
        <w:t>»».</w:t>
      </w:r>
    </w:p>
    <w:p w14:paraId="329DEA21" w14:textId="7F69FD20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8.</w:t>
      </w:r>
      <w:r w:rsidRPr="000C7884">
        <w:rPr>
          <w:sz w:val="24"/>
          <w:szCs w:val="24"/>
          <w:lang w:val="ru-RU"/>
        </w:rPr>
        <w:tab/>
        <w:t xml:space="preserve">Регламент доступа к работе на УНУ «VR </w:t>
      </w:r>
      <w:proofErr w:type="spellStart"/>
      <w:r w:rsidRPr="000C7884">
        <w:rPr>
          <w:sz w:val="24"/>
          <w:szCs w:val="24"/>
          <w:lang w:val="ru-RU"/>
        </w:rPr>
        <w:t>component</w:t>
      </w:r>
      <w:proofErr w:type="spellEnd"/>
      <w:r w:rsidRPr="000C7884">
        <w:rPr>
          <w:sz w:val="24"/>
          <w:szCs w:val="24"/>
          <w:lang w:val="ru-RU"/>
        </w:rPr>
        <w:t xml:space="preserve"> </w:t>
      </w:r>
      <w:proofErr w:type="spellStart"/>
      <w:r w:rsidRPr="000C7884">
        <w:rPr>
          <w:sz w:val="24"/>
          <w:szCs w:val="24"/>
          <w:lang w:val="ru-RU"/>
        </w:rPr>
        <w:t>test</w:t>
      </w:r>
      <w:proofErr w:type="spellEnd"/>
      <w:r w:rsidRPr="000C7884">
        <w:rPr>
          <w:sz w:val="24"/>
          <w:szCs w:val="24"/>
          <w:lang w:val="ru-RU"/>
        </w:rPr>
        <w:t>»:</w:t>
      </w:r>
    </w:p>
    <w:p w14:paraId="6F2BD039" w14:textId="374C1E63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•</w:t>
      </w:r>
      <w:r w:rsidRPr="000C7884">
        <w:rPr>
          <w:sz w:val="24"/>
          <w:szCs w:val="24"/>
          <w:lang w:val="ru-RU"/>
        </w:rPr>
        <w:tab/>
        <w:t>Соответствие тематики предлагаемых работ о</w:t>
      </w:r>
      <w:proofErr w:type="gramStart"/>
      <w:r>
        <w:rPr>
          <w:sz w:val="24"/>
          <w:szCs w:val="24"/>
        </w:rPr>
        <w:t>c</w:t>
      </w:r>
      <w:proofErr w:type="spellStart"/>
      <w:proofErr w:type="gramEnd"/>
      <w:r w:rsidRPr="000C7884">
        <w:rPr>
          <w:sz w:val="24"/>
          <w:szCs w:val="24"/>
          <w:lang w:val="ru-RU"/>
        </w:rPr>
        <w:t>новным</w:t>
      </w:r>
      <w:proofErr w:type="spellEnd"/>
      <w:r w:rsidRPr="000C7884">
        <w:rPr>
          <w:sz w:val="24"/>
          <w:szCs w:val="24"/>
          <w:lang w:val="ru-RU"/>
        </w:rPr>
        <w:t xml:space="preserve"> направлениям научных исследований и экспериментальных разработок, проводимых на УНУ «VR </w:t>
      </w:r>
      <w:proofErr w:type="spellStart"/>
      <w:r w:rsidRPr="000C7884">
        <w:rPr>
          <w:sz w:val="24"/>
          <w:szCs w:val="24"/>
          <w:lang w:val="ru-RU"/>
        </w:rPr>
        <w:t>component</w:t>
      </w:r>
      <w:proofErr w:type="spellEnd"/>
      <w:r w:rsidRPr="000C7884">
        <w:rPr>
          <w:sz w:val="24"/>
          <w:szCs w:val="24"/>
          <w:lang w:val="ru-RU"/>
        </w:rPr>
        <w:t xml:space="preserve"> </w:t>
      </w:r>
      <w:proofErr w:type="spellStart"/>
      <w:r w:rsidRPr="000C7884">
        <w:rPr>
          <w:sz w:val="24"/>
          <w:szCs w:val="24"/>
          <w:lang w:val="ru-RU"/>
        </w:rPr>
        <w:t>test</w:t>
      </w:r>
      <w:proofErr w:type="spellEnd"/>
      <w:r w:rsidRPr="000C7884">
        <w:rPr>
          <w:sz w:val="24"/>
          <w:szCs w:val="24"/>
          <w:lang w:val="ru-RU"/>
        </w:rPr>
        <w:t>».</w:t>
      </w:r>
    </w:p>
    <w:p w14:paraId="7EE00B8C" w14:textId="77777777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•</w:t>
      </w:r>
      <w:r w:rsidRPr="000C7884">
        <w:rPr>
          <w:sz w:val="24"/>
          <w:szCs w:val="24"/>
          <w:lang w:val="ru-RU"/>
        </w:rPr>
        <w:tab/>
        <w:t>Наличие у организации-пользователя квалифицированного персонала для работы с</w:t>
      </w:r>
    </w:p>
    <w:p w14:paraId="7427E8FA" w14:textId="77777777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VR</w:t>
      </w:r>
      <w:r w:rsidRPr="00106D9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оборудованием</w:t>
      </w:r>
      <w:r w:rsidRPr="000C7884">
        <w:rPr>
          <w:sz w:val="24"/>
          <w:szCs w:val="24"/>
          <w:lang w:val="ru-RU"/>
        </w:rPr>
        <w:t>.</w:t>
      </w:r>
    </w:p>
    <w:p w14:paraId="3A21A70C" w14:textId="77777777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•</w:t>
      </w:r>
      <w:r w:rsidRPr="000C7884">
        <w:rPr>
          <w:sz w:val="24"/>
          <w:szCs w:val="24"/>
          <w:lang w:val="ru-RU"/>
        </w:rPr>
        <w:tab/>
        <w:t>Обоснованность необходимости проведения предлагаемых исследований, значимость ожидаемых результатов и их вклада в развитие науки.</w:t>
      </w:r>
    </w:p>
    <w:p w14:paraId="38124450" w14:textId="77777777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•</w:t>
      </w:r>
      <w:r w:rsidRPr="000C7884">
        <w:rPr>
          <w:sz w:val="24"/>
          <w:szCs w:val="24"/>
          <w:lang w:val="ru-RU"/>
        </w:rPr>
        <w:tab/>
        <w:t>Наличие технического задания на проведение экспериментальных разработок и</w:t>
      </w:r>
      <w:r w:rsidR="00454787">
        <w:rPr>
          <w:sz w:val="24"/>
          <w:szCs w:val="24"/>
          <w:lang w:val="ru-RU"/>
        </w:rPr>
        <w:t xml:space="preserve"> </w:t>
      </w:r>
      <w:r w:rsidRPr="000C7884">
        <w:rPr>
          <w:sz w:val="24"/>
          <w:szCs w:val="24"/>
          <w:lang w:val="ru-RU"/>
        </w:rPr>
        <w:t>испытаний аппаратуры.</w:t>
      </w:r>
    </w:p>
    <w:p w14:paraId="2FD37972" w14:textId="54BB6486" w:rsidR="000C7884" w:rsidRPr="00F21239" w:rsidRDefault="000C7884" w:rsidP="00F21239">
      <w:pPr>
        <w:shd w:val="clear" w:color="auto" w:fill="FFFFFF"/>
        <w:ind w:firstLine="426"/>
        <w:jc w:val="both"/>
        <w:rPr>
          <w:rFonts w:ascii="Arial" w:hAnsi="Arial" w:cs="Arial"/>
          <w:color w:val="000000"/>
          <w:sz w:val="27"/>
          <w:szCs w:val="27"/>
          <w:lang w:val="ru-RU" w:eastAsia="ru-RU"/>
        </w:rPr>
      </w:pPr>
      <w:r w:rsidRPr="000C7884">
        <w:rPr>
          <w:sz w:val="24"/>
          <w:szCs w:val="24"/>
          <w:lang w:val="ru-RU"/>
        </w:rPr>
        <w:t>9.</w:t>
      </w:r>
      <w:r w:rsidRPr="000C7884">
        <w:rPr>
          <w:sz w:val="24"/>
          <w:szCs w:val="24"/>
          <w:lang w:val="ru-RU"/>
        </w:rPr>
        <w:tab/>
        <w:t xml:space="preserve">Полученные Заявки рассматриваются </w:t>
      </w:r>
      <w:r w:rsidR="00F21239">
        <w:rPr>
          <w:sz w:val="24"/>
          <w:szCs w:val="24"/>
          <w:lang w:val="ru-RU"/>
        </w:rPr>
        <w:t>производственным совещанием с участием н</w:t>
      </w:r>
      <w:r w:rsidR="00F21239" w:rsidRPr="00F21239">
        <w:rPr>
          <w:sz w:val="24"/>
          <w:szCs w:val="24"/>
          <w:lang w:val="ru-RU"/>
        </w:rPr>
        <w:t>ачальник</w:t>
      </w:r>
      <w:r w:rsidR="00F21239">
        <w:rPr>
          <w:sz w:val="24"/>
          <w:szCs w:val="24"/>
          <w:lang w:val="ru-RU"/>
        </w:rPr>
        <w:t>а</w:t>
      </w:r>
      <w:r w:rsidR="00F21239" w:rsidRPr="00F21239">
        <w:rPr>
          <w:sz w:val="24"/>
          <w:szCs w:val="24"/>
          <w:lang w:val="ru-RU"/>
        </w:rPr>
        <w:t xml:space="preserve"> управления фундаментальных и прикладных исследований</w:t>
      </w:r>
      <w:r w:rsidR="00F21239">
        <w:rPr>
          <w:rFonts w:ascii="Arial" w:hAnsi="Arial" w:cs="Arial"/>
          <w:color w:val="000000"/>
          <w:sz w:val="27"/>
          <w:szCs w:val="27"/>
          <w:lang w:val="ru-RU" w:eastAsia="ru-RU"/>
        </w:rPr>
        <w:t xml:space="preserve"> </w:t>
      </w:r>
      <w:r w:rsidRPr="000C7884">
        <w:rPr>
          <w:sz w:val="24"/>
          <w:szCs w:val="24"/>
          <w:lang w:val="ru-RU"/>
        </w:rPr>
        <w:t xml:space="preserve">«VR </w:t>
      </w:r>
      <w:proofErr w:type="spellStart"/>
      <w:r w:rsidRPr="000C7884">
        <w:rPr>
          <w:sz w:val="24"/>
          <w:szCs w:val="24"/>
          <w:lang w:val="ru-RU"/>
        </w:rPr>
        <w:t>component</w:t>
      </w:r>
      <w:proofErr w:type="spellEnd"/>
      <w:r w:rsidRPr="000C7884">
        <w:rPr>
          <w:sz w:val="24"/>
          <w:szCs w:val="24"/>
          <w:lang w:val="ru-RU"/>
        </w:rPr>
        <w:t xml:space="preserve"> </w:t>
      </w:r>
      <w:proofErr w:type="spellStart"/>
      <w:r w:rsidRPr="000C7884">
        <w:rPr>
          <w:sz w:val="24"/>
          <w:szCs w:val="24"/>
          <w:lang w:val="ru-RU"/>
        </w:rPr>
        <w:t>test</w:t>
      </w:r>
      <w:proofErr w:type="spellEnd"/>
      <w:r w:rsidRPr="000C7884">
        <w:rPr>
          <w:sz w:val="24"/>
          <w:szCs w:val="24"/>
          <w:lang w:val="ru-RU"/>
        </w:rPr>
        <w:t>» по мере их поступления в течение 1</w:t>
      </w:r>
      <w:r>
        <w:rPr>
          <w:sz w:val="24"/>
          <w:szCs w:val="24"/>
          <w:lang w:val="ru-RU"/>
        </w:rPr>
        <w:t>0</w:t>
      </w:r>
      <w:r w:rsidRPr="000C7884">
        <w:rPr>
          <w:sz w:val="24"/>
          <w:szCs w:val="24"/>
          <w:lang w:val="ru-RU"/>
        </w:rPr>
        <w:t xml:space="preserve"> дней с момента регистрации заявки. В случае необходимости получения дополнительной информации срок может быть продлен, но не более 30 дней.</w:t>
      </w:r>
    </w:p>
    <w:p w14:paraId="5EE6CFB9" w14:textId="77777777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10.</w:t>
      </w:r>
      <w:r w:rsidRPr="000C7884">
        <w:rPr>
          <w:sz w:val="24"/>
          <w:szCs w:val="24"/>
          <w:lang w:val="ru-RU"/>
        </w:rPr>
        <w:tab/>
        <w:t>Перечень причин отклонения заявок:</w:t>
      </w:r>
    </w:p>
    <w:p w14:paraId="57BBC6B8" w14:textId="3FEA89C8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•</w:t>
      </w:r>
      <w:r w:rsidRPr="000C7884">
        <w:rPr>
          <w:sz w:val="24"/>
          <w:szCs w:val="24"/>
          <w:lang w:val="ru-RU"/>
        </w:rPr>
        <w:tab/>
        <w:t xml:space="preserve">Несоответствие тематики предлагаемых работ основным направлениям научных исследований и экспериментальных разработок, проводимых на УНУ «VR </w:t>
      </w:r>
      <w:proofErr w:type="spellStart"/>
      <w:r w:rsidRPr="000C7884">
        <w:rPr>
          <w:sz w:val="24"/>
          <w:szCs w:val="24"/>
          <w:lang w:val="ru-RU"/>
        </w:rPr>
        <w:t>component</w:t>
      </w:r>
      <w:proofErr w:type="spellEnd"/>
      <w:r w:rsidRPr="000C7884">
        <w:rPr>
          <w:sz w:val="24"/>
          <w:szCs w:val="24"/>
          <w:lang w:val="ru-RU"/>
        </w:rPr>
        <w:t xml:space="preserve"> </w:t>
      </w:r>
      <w:proofErr w:type="spellStart"/>
      <w:r w:rsidRPr="000C7884">
        <w:rPr>
          <w:sz w:val="24"/>
          <w:szCs w:val="24"/>
          <w:lang w:val="ru-RU"/>
        </w:rPr>
        <w:t>test</w:t>
      </w:r>
      <w:proofErr w:type="spellEnd"/>
      <w:r w:rsidRPr="000C7884">
        <w:rPr>
          <w:sz w:val="24"/>
          <w:szCs w:val="24"/>
          <w:lang w:val="ru-RU"/>
        </w:rPr>
        <w:t>».</w:t>
      </w:r>
    </w:p>
    <w:p w14:paraId="59C36ADE" w14:textId="77777777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•</w:t>
      </w:r>
      <w:r w:rsidRPr="000C7884">
        <w:rPr>
          <w:sz w:val="24"/>
          <w:szCs w:val="24"/>
          <w:lang w:val="ru-RU"/>
        </w:rPr>
        <w:tab/>
        <w:t>Отсутствие у заказчика квалифицированного персонала для работы</w:t>
      </w:r>
      <w:r>
        <w:rPr>
          <w:sz w:val="24"/>
          <w:szCs w:val="24"/>
          <w:lang w:val="ru-RU"/>
        </w:rPr>
        <w:t xml:space="preserve"> с </w:t>
      </w:r>
      <w:r>
        <w:rPr>
          <w:sz w:val="24"/>
          <w:szCs w:val="24"/>
        </w:rPr>
        <w:t>VR</w:t>
      </w:r>
      <w:r w:rsidRPr="000C78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оборудованием.</w:t>
      </w:r>
    </w:p>
    <w:p w14:paraId="38E7A150" w14:textId="77777777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•</w:t>
      </w:r>
      <w:r w:rsidRPr="000C7884">
        <w:rPr>
          <w:sz w:val="24"/>
          <w:szCs w:val="24"/>
          <w:lang w:val="ru-RU"/>
        </w:rPr>
        <w:tab/>
        <w:t>Несоответствие ожидаемых результатов предлагаемого исследования существующему уровню развития данного направления науки.</w:t>
      </w:r>
    </w:p>
    <w:p w14:paraId="29244BA9" w14:textId="77777777" w:rsidR="000C7884" w:rsidRPr="000C7884" w:rsidRDefault="000C7884" w:rsidP="00454787">
      <w:pPr>
        <w:ind w:firstLine="426"/>
        <w:jc w:val="both"/>
        <w:rPr>
          <w:sz w:val="24"/>
          <w:szCs w:val="24"/>
          <w:lang w:val="ru-RU"/>
        </w:rPr>
      </w:pPr>
      <w:r w:rsidRPr="000C7884">
        <w:rPr>
          <w:sz w:val="24"/>
          <w:szCs w:val="24"/>
          <w:lang w:val="ru-RU"/>
        </w:rPr>
        <w:t>•</w:t>
      </w:r>
      <w:r w:rsidRPr="000C7884">
        <w:rPr>
          <w:sz w:val="24"/>
          <w:szCs w:val="24"/>
          <w:lang w:val="ru-RU"/>
        </w:rPr>
        <w:tab/>
        <w:t>Несоответствие требований технического задания на проведение экспериментальных разработок имеющейся материально-технической базе и квалификации персонала УНУ.</w:t>
      </w:r>
    </w:p>
    <w:p w14:paraId="707764D0" w14:textId="77777777" w:rsidR="000C7884" w:rsidRDefault="000C7884" w:rsidP="000C7884">
      <w:pPr>
        <w:rPr>
          <w:sz w:val="24"/>
          <w:szCs w:val="24"/>
          <w:lang w:val="ru-RU"/>
        </w:rPr>
      </w:pPr>
    </w:p>
    <w:sectPr w:rsidR="000C7884">
      <w:type w:val="continuous"/>
      <w:pgSz w:w="11910" w:h="16840"/>
      <w:pgMar w:top="1020" w:right="68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AB1"/>
    <w:multiLevelType w:val="hybridMultilevel"/>
    <w:tmpl w:val="522AA732"/>
    <w:lvl w:ilvl="0" w:tplc="D2B61332">
      <w:start w:val="1"/>
      <w:numFmt w:val="decimal"/>
      <w:lvlText w:val="%1."/>
      <w:lvlJc w:val="left"/>
      <w:pPr>
        <w:ind w:left="881" w:hanging="355"/>
        <w:jc w:val="right"/>
      </w:pPr>
      <w:rPr>
        <w:rFonts w:hint="default"/>
        <w:w w:val="109"/>
      </w:rPr>
    </w:lvl>
    <w:lvl w:ilvl="1" w:tplc="B130EF0E">
      <w:numFmt w:val="bullet"/>
      <w:lvlText w:val="•"/>
      <w:lvlJc w:val="left"/>
      <w:pPr>
        <w:ind w:left="1796" w:hanging="355"/>
      </w:pPr>
      <w:rPr>
        <w:rFonts w:hint="default"/>
      </w:rPr>
    </w:lvl>
    <w:lvl w:ilvl="2" w:tplc="7AB011A0">
      <w:numFmt w:val="bullet"/>
      <w:lvlText w:val="•"/>
      <w:lvlJc w:val="left"/>
      <w:pPr>
        <w:ind w:left="2712" w:hanging="355"/>
      </w:pPr>
      <w:rPr>
        <w:rFonts w:hint="default"/>
      </w:rPr>
    </w:lvl>
    <w:lvl w:ilvl="3" w:tplc="7848D42E">
      <w:numFmt w:val="bullet"/>
      <w:lvlText w:val="•"/>
      <w:lvlJc w:val="left"/>
      <w:pPr>
        <w:ind w:left="3628" w:hanging="355"/>
      </w:pPr>
      <w:rPr>
        <w:rFonts w:hint="default"/>
      </w:rPr>
    </w:lvl>
    <w:lvl w:ilvl="4" w:tplc="6CEAA74C">
      <w:numFmt w:val="bullet"/>
      <w:lvlText w:val="•"/>
      <w:lvlJc w:val="left"/>
      <w:pPr>
        <w:ind w:left="4544" w:hanging="355"/>
      </w:pPr>
      <w:rPr>
        <w:rFonts w:hint="default"/>
      </w:rPr>
    </w:lvl>
    <w:lvl w:ilvl="5" w:tplc="C32C2818">
      <w:numFmt w:val="bullet"/>
      <w:lvlText w:val="•"/>
      <w:lvlJc w:val="left"/>
      <w:pPr>
        <w:ind w:left="5460" w:hanging="355"/>
      </w:pPr>
      <w:rPr>
        <w:rFonts w:hint="default"/>
      </w:rPr>
    </w:lvl>
    <w:lvl w:ilvl="6" w:tplc="72049C2C">
      <w:numFmt w:val="bullet"/>
      <w:lvlText w:val="•"/>
      <w:lvlJc w:val="left"/>
      <w:pPr>
        <w:ind w:left="6376" w:hanging="355"/>
      </w:pPr>
      <w:rPr>
        <w:rFonts w:hint="default"/>
      </w:rPr>
    </w:lvl>
    <w:lvl w:ilvl="7" w:tplc="E0164814">
      <w:numFmt w:val="bullet"/>
      <w:lvlText w:val="•"/>
      <w:lvlJc w:val="left"/>
      <w:pPr>
        <w:ind w:left="7293" w:hanging="355"/>
      </w:pPr>
      <w:rPr>
        <w:rFonts w:hint="default"/>
      </w:rPr>
    </w:lvl>
    <w:lvl w:ilvl="8" w:tplc="8B4C86F2">
      <w:numFmt w:val="bullet"/>
      <w:lvlText w:val="•"/>
      <w:lvlJc w:val="left"/>
      <w:pPr>
        <w:ind w:left="8209" w:hanging="355"/>
      </w:pPr>
      <w:rPr>
        <w:rFonts w:hint="default"/>
      </w:rPr>
    </w:lvl>
  </w:abstractNum>
  <w:abstractNum w:abstractNumId="1">
    <w:nsid w:val="19CD7FD2"/>
    <w:multiLevelType w:val="hybridMultilevel"/>
    <w:tmpl w:val="D1C6424E"/>
    <w:lvl w:ilvl="0" w:tplc="F4D41958">
      <w:numFmt w:val="bullet"/>
      <w:lvlText w:val="•"/>
      <w:lvlJc w:val="left"/>
      <w:pPr>
        <w:ind w:left="821" w:hanging="351"/>
      </w:pPr>
      <w:rPr>
        <w:rFonts w:ascii="Times New Roman" w:eastAsia="Times New Roman" w:hAnsi="Times New Roman" w:cs="Times New Roman" w:hint="default"/>
        <w:color w:val="2B2B2B"/>
        <w:w w:val="105"/>
        <w:sz w:val="23"/>
        <w:szCs w:val="23"/>
      </w:rPr>
    </w:lvl>
    <w:lvl w:ilvl="1" w:tplc="85D852D0">
      <w:numFmt w:val="bullet"/>
      <w:lvlText w:val="•"/>
      <w:lvlJc w:val="left"/>
      <w:pPr>
        <w:ind w:left="897" w:hanging="349"/>
      </w:pPr>
      <w:rPr>
        <w:rFonts w:ascii="Times New Roman" w:eastAsia="Times New Roman" w:hAnsi="Times New Roman" w:cs="Times New Roman" w:hint="default"/>
        <w:color w:val="2A2A2A"/>
        <w:w w:val="100"/>
        <w:sz w:val="24"/>
        <w:szCs w:val="24"/>
      </w:rPr>
    </w:lvl>
    <w:lvl w:ilvl="2" w:tplc="65CCCCA4">
      <w:numFmt w:val="bullet"/>
      <w:lvlText w:val="•"/>
      <w:lvlJc w:val="left"/>
      <w:pPr>
        <w:ind w:left="1915" w:hanging="349"/>
      </w:pPr>
      <w:rPr>
        <w:rFonts w:hint="default"/>
      </w:rPr>
    </w:lvl>
    <w:lvl w:ilvl="3" w:tplc="3A7057EA">
      <w:numFmt w:val="bullet"/>
      <w:lvlText w:val="•"/>
      <w:lvlJc w:val="left"/>
      <w:pPr>
        <w:ind w:left="2931" w:hanging="349"/>
      </w:pPr>
      <w:rPr>
        <w:rFonts w:hint="default"/>
      </w:rPr>
    </w:lvl>
    <w:lvl w:ilvl="4" w:tplc="2A321554">
      <w:numFmt w:val="bullet"/>
      <w:lvlText w:val="•"/>
      <w:lvlJc w:val="left"/>
      <w:pPr>
        <w:ind w:left="3947" w:hanging="349"/>
      </w:pPr>
      <w:rPr>
        <w:rFonts w:hint="default"/>
      </w:rPr>
    </w:lvl>
    <w:lvl w:ilvl="5" w:tplc="7986AC24">
      <w:numFmt w:val="bullet"/>
      <w:lvlText w:val="•"/>
      <w:lvlJc w:val="left"/>
      <w:pPr>
        <w:ind w:left="4962" w:hanging="349"/>
      </w:pPr>
      <w:rPr>
        <w:rFonts w:hint="default"/>
      </w:rPr>
    </w:lvl>
    <w:lvl w:ilvl="6" w:tplc="8AE4C296">
      <w:numFmt w:val="bullet"/>
      <w:lvlText w:val="•"/>
      <w:lvlJc w:val="left"/>
      <w:pPr>
        <w:ind w:left="5978" w:hanging="349"/>
      </w:pPr>
      <w:rPr>
        <w:rFonts w:hint="default"/>
      </w:rPr>
    </w:lvl>
    <w:lvl w:ilvl="7" w:tplc="7490215A">
      <w:numFmt w:val="bullet"/>
      <w:lvlText w:val="•"/>
      <w:lvlJc w:val="left"/>
      <w:pPr>
        <w:ind w:left="6994" w:hanging="349"/>
      </w:pPr>
      <w:rPr>
        <w:rFonts w:hint="default"/>
      </w:rPr>
    </w:lvl>
    <w:lvl w:ilvl="8" w:tplc="FBFED7E4">
      <w:numFmt w:val="bullet"/>
      <w:lvlText w:val="•"/>
      <w:lvlJc w:val="left"/>
      <w:pPr>
        <w:ind w:left="8010" w:hanging="34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5A"/>
    <w:rsid w:val="000C7884"/>
    <w:rsid w:val="00106D9B"/>
    <w:rsid w:val="003E0445"/>
    <w:rsid w:val="00454787"/>
    <w:rsid w:val="00755935"/>
    <w:rsid w:val="00902F94"/>
    <w:rsid w:val="00961394"/>
    <w:rsid w:val="009C2AA0"/>
    <w:rsid w:val="00B651A0"/>
    <w:rsid w:val="00CB335A"/>
    <w:rsid w:val="00F2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A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46"/>
      <w:ind w:left="897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"/>
      <w:ind w:left="3163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832" w:hanging="35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46"/>
      <w:ind w:left="897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"/>
      <w:ind w:left="3163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832" w:hanging="35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Обухов</dc:creator>
  <cp:lastModifiedBy>serg</cp:lastModifiedBy>
  <cp:revision>11</cp:revision>
  <cp:lastPrinted>2021-11-18T13:59:00Z</cp:lastPrinted>
  <dcterms:created xsi:type="dcterms:W3CDTF">2019-08-19T12:28:00Z</dcterms:created>
  <dcterms:modified xsi:type="dcterms:W3CDTF">2021-11-18T14:00:00Z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LastSaved">
    <vt:filetime>2019-08-19T00:00:00Z</vt:filetime>
  </property>
</Properties>
</file>